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6C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15CD3901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D109DBF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0180A60C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F6EBF00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16A2360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67FF4D0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83A34D8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C0A2A9E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D11DBAC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1251B18" w14:textId="149E1065" w:rsidR="004B2EFF" w:rsidRDefault="004B2EFF" w:rsidP="004B2EFF">
      <w:pPr>
        <w:rPr>
          <w:sz w:val="24"/>
          <w:szCs w:val="24"/>
          <w:lang w:eastAsia="sk-SK"/>
        </w:rPr>
      </w:pPr>
      <w:r>
        <w:rPr>
          <w:sz w:val="24"/>
          <w:szCs w:val="24"/>
        </w:rPr>
        <w:t xml:space="preserve">V Prešove dňa </w:t>
      </w:r>
      <w:r w:rsidR="00DF7A53">
        <w:rPr>
          <w:sz w:val="24"/>
          <w:szCs w:val="24"/>
        </w:rPr>
        <w:t>30</w:t>
      </w:r>
      <w:r>
        <w:rPr>
          <w:sz w:val="24"/>
          <w:szCs w:val="24"/>
        </w:rPr>
        <w:t>. 0</w:t>
      </w:r>
      <w:r w:rsidR="00DF7A53">
        <w:rPr>
          <w:sz w:val="24"/>
          <w:szCs w:val="24"/>
        </w:rPr>
        <w:t>1</w:t>
      </w:r>
      <w:r>
        <w:rPr>
          <w:sz w:val="24"/>
          <w:szCs w:val="24"/>
        </w:rPr>
        <w:t>. 20</w:t>
      </w:r>
      <w:r w:rsidR="0024433B">
        <w:rPr>
          <w:sz w:val="24"/>
          <w:szCs w:val="24"/>
        </w:rPr>
        <w:t>2</w:t>
      </w:r>
      <w:r w:rsidR="00DF7A53">
        <w:rPr>
          <w:sz w:val="24"/>
          <w:szCs w:val="24"/>
        </w:rPr>
        <w:t>4</w:t>
      </w:r>
    </w:p>
    <w:p w14:paraId="278D37BE" w14:textId="77777777" w:rsidR="004B2EFF" w:rsidRDefault="004B2EFF" w:rsidP="004B2EFF">
      <w:pPr>
        <w:pStyle w:val="Nadpis1"/>
        <w:tabs>
          <w:tab w:val="left" w:pos="4111"/>
        </w:tabs>
        <w:rPr>
          <w:rFonts w:ascii="Times New Roman" w:hAnsi="Times New Roman"/>
          <w:sz w:val="24"/>
          <w:szCs w:val="24"/>
        </w:rPr>
      </w:pPr>
    </w:p>
    <w:p w14:paraId="6FA04D8F" w14:textId="77777777" w:rsidR="004B2EFF" w:rsidRDefault="004B2EFF" w:rsidP="004B2EFF">
      <w:pPr>
        <w:ind w:left="3540" w:firstLine="708"/>
        <w:jc w:val="both"/>
        <w:rPr>
          <w:sz w:val="24"/>
          <w:szCs w:val="24"/>
        </w:rPr>
      </w:pPr>
    </w:p>
    <w:p w14:paraId="73CC6979" w14:textId="77777777" w:rsidR="004B2EFF" w:rsidRDefault="004B2EFF" w:rsidP="004B2EFF">
      <w:pPr>
        <w:ind w:left="3540" w:firstLine="708"/>
        <w:jc w:val="both"/>
        <w:rPr>
          <w:sz w:val="24"/>
          <w:szCs w:val="24"/>
        </w:rPr>
      </w:pPr>
    </w:p>
    <w:p w14:paraId="03F730FC" w14:textId="77777777" w:rsidR="004B2EFF" w:rsidRDefault="004B2EFF" w:rsidP="004B2EFF">
      <w:pPr>
        <w:ind w:left="3540" w:firstLine="708"/>
        <w:jc w:val="both"/>
        <w:rPr>
          <w:sz w:val="24"/>
          <w:szCs w:val="24"/>
        </w:rPr>
      </w:pPr>
    </w:p>
    <w:p w14:paraId="3D1EE7EC" w14:textId="4D7BACD6" w:rsidR="004B2EFF" w:rsidRDefault="004B2EFF" w:rsidP="0024433B">
      <w:pPr>
        <w:ind w:left="4247" w:firstLine="709"/>
        <w:jc w:val="both"/>
        <w:rPr>
          <w:sz w:val="24"/>
          <w:szCs w:val="24"/>
        </w:rPr>
      </w:pPr>
      <w:r>
        <w:rPr>
          <w:sz w:val="24"/>
          <w:szCs w:val="24"/>
        </w:rPr>
        <w:t>Váž. p</w:t>
      </w:r>
      <w:r w:rsidR="00AA610F">
        <w:rPr>
          <w:sz w:val="24"/>
          <w:szCs w:val="24"/>
        </w:rPr>
        <w:t>ani</w:t>
      </w:r>
    </w:p>
    <w:p w14:paraId="65B4214C" w14:textId="76407BD1" w:rsidR="004B2EFF" w:rsidRDefault="004B2EFF" w:rsidP="0024433B">
      <w:pPr>
        <w:ind w:left="4247" w:firstLine="709"/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r w:rsidR="0024433B">
        <w:rPr>
          <w:sz w:val="24"/>
          <w:szCs w:val="24"/>
        </w:rPr>
        <w:t xml:space="preserve">ThDr. </w:t>
      </w:r>
      <w:r w:rsidR="00AA610F">
        <w:rPr>
          <w:sz w:val="24"/>
          <w:szCs w:val="24"/>
        </w:rPr>
        <w:t>Mária Kardis</w:t>
      </w:r>
      <w:r w:rsidR="0024433B">
        <w:rPr>
          <w:sz w:val="24"/>
          <w:szCs w:val="24"/>
        </w:rPr>
        <w:t>,</w:t>
      </w:r>
      <w:r>
        <w:rPr>
          <w:sz w:val="24"/>
          <w:szCs w:val="24"/>
        </w:rPr>
        <w:t xml:space="preserve"> PhD.</w:t>
      </w:r>
    </w:p>
    <w:p w14:paraId="4A6E5546" w14:textId="77777777" w:rsidR="004B2EFF" w:rsidRDefault="0024433B" w:rsidP="0024433B">
      <w:pPr>
        <w:ind w:left="4247" w:firstLine="709"/>
        <w:jc w:val="both"/>
        <w:rPr>
          <w:sz w:val="24"/>
          <w:szCs w:val="24"/>
        </w:rPr>
      </w:pPr>
      <w:r>
        <w:rPr>
          <w:sz w:val="24"/>
          <w:szCs w:val="24"/>
        </w:rPr>
        <w:t>GTF PU v Prešove</w:t>
      </w:r>
    </w:p>
    <w:p w14:paraId="05CA3128" w14:textId="77777777" w:rsidR="004B2EFF" w:rsidRDefault="0024433B" w:rsidP="0024433B">
      <w:pPr>
        <w:ind w:left="42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Ulica biskupa </w:t>
      </w:r>
      <w:proofErr w:type="spellStart"/>
      <w:r>
        <w:rPr>
          <w:sz w:val="24"/>
          <w:szCs w:val="24"/>
        </w:rPr>
        <w:t>Gojdiča</w:t>
      </w:r>
      <w:proofErr w:type="spellEnd"/>
      <w:r>
        <w:rPr>
          <w:sz w:val="24"/>
          <w:szCs w:val="24"/>
        </w:rPr>
        <w:t xml:space="preserve"> 2</w:t>
      </w:r>
    </w:p>
    <w:p w14:paraId="38CC6D06" w14:textId="77777777" w:rsidR="004B2EFF" w:rsidRDefault="0024433B" w:rsidP="0024433B">
      <w:pPr>
        <w:ind w:left="4247" w:firstLine="709"/>
        <w:jc w:val="both"/>
        <w:rPr>
          <w:sz w:val="24"/>
          <w:szCs w:val="24"/>
        </w:rPr>
      </w:pPr>
      <w:r>
        <w:rPr>
          <w:sz w:val="24"/>
          <w:szCs w:val="24"/>
        </w:rPr>
        <w:t>080 01 Prešov</w:t>
      </w:r>
      <w:r w:rsidR="004B2EFF">
        <w:rPr>
          <w:sz w:val="24"/>
          <w:szCs w:val="24"/>
        </w:rPr>
        <w:tab/>
      </w:r>
    </w:p>
    <w:p w14:paraId="157F6071" w14:textId="77777777" w:rsidR="004B2EFF" w:rsidRDefault="004B2EFF" w:rsidP="004B2EFF">
      <w:pPr>
        <w:rPr>
          <w:sz w:val="24"/>
          <w:szCs w:val="24"/>
        </w:rPr>
      </w:pPr>
    </w:p>
    <w:p w14:paraId="52A379AF" w14:textId="77777777" w:rsidR="004B2EFF" w:rsidRDefault="004B2EFF" w:rsidP="004B2EFF">
      <w:pPr>
        <w:ind w:left="1416" w:hanging="565"/>
        <w:jc w:val="both"/>
        <w:rPr>
          <w:b/>
          <w:sz w:val="24"/>
          <w:szCs w:val="24"/>
        </w:rPr>
      </w:pPr>
    </w:p>
    <w:p w14:paraId="648015F9" w14:textId="77777777" w:rsidR="0024433B" w:rsidRDefault="0024433B" w:rsidP="0024433B">
      <w:pPr>
        <w:ind w:left="709" w:right="417"/>
        <w:jc w:val="both"/>
        <w:rPr>
          <w:sz w:val="24"/>
          <w:szCs w:val="24"/>
        </w:rPr>
      </w:pPr>
    </w:p>
    <w:p w14:paraId="20D7E4C6" w14:textId="77777777" w:rsidR="004B2EFF" w:rsidRDefault="004B2EFF" w:rsidP="0024433B">
      <w:pPr>
        <w:ind w:left="709" w:right="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Vec: Rozhodnutie VR GTF v Prešove o predložení návrhu na vymenovanie za      </w:t>
      </w:r>
      <w:r w:rsidR="0024433B">
        <w:rPr>
          <w:sz w:val="24"/>
          <w:szCs w:val="24"/>
        </w:rPr>
        <w:t xml:space="preserve">   </w:t>
      </w:r>
    </w:p>
    <w:p w14:paraId="15704850" w14:textId="719BE181" w:rsidR="0024433B" w:rsidRDefault="0024433B" w:rsidP="0024433B">
      <w:pPr>
        <w:ind w:left="709" w:right="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profesora doc. ThDr. </w:t>
      </w:r>
      <w:r w:rsidR="00AA610F">
        <w:rPr>
          <w:sz w:val="24"/>
          <w:szCs w:val="24"/>
        </w:rPr>
        <w:t>Máriu Kardis</w:t>
      </w:r>
      <w:r>
        <w:rPr>
          <w:sz w:val="24"/>
          <w:szCs w:val="24"/>
        </w:rPr>
        <w:t>, PhD.</w:t>
      </w:r>
    </w:p>
    <w:p w14:paraId="0F92EA60" w14:textId="77777777" w:rsidR="004B2EFF" w:rsidRDefault="004B2EFF" w:rsidP="0024433B">
      <w:pPr>
        <w:ind w:right="417"/>
        <w:rPr>
          <w:sz w:val="24"/>
          <w:szCs w:val="24"/>
        </w:rPr>
      </w:pPr>
    </w:p>
    <w:p w14:paraId="12361907" w14:textId="0348E090" w:rsidR="004B2EFF" w:rsidRDefault="004B2EFF" w:rsidP="0024433B">
      <w:pPr>
        <w:tabs>
          <w:tab w:val="left" w:pos="1134"/>
        </w:tabs>
        <w:ind w:right="41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V zmysle </w:t>
      </w:r>
      <w:r w:rsidRPr="0024433B">
        <w:rPr>
          <w:sz w:val="24"/>
          <w:szCs w:val="24"/>
        </w:rPr>
        <w:t>§ 76</w:t>
      </w:r>
      <w:r w:rsidRPr="0024433B">
        <w:rPr>
          <w:i/>
          <w:sz w:val="24"/>
          <w:szCs w:val="24"/>
        </w:rPr>
        <w:t xml:space="preserve"> Zákona č. 131/2002 Z. z. o vysokých školách a o zmene a doplnení niektorých zákonov v znení neskorších predpisov</w:t>
      </w:r>
      <w:r>
        <w:rPr>
          <w:sz w:val="24"/>
          <w:szCs w:val="24"/>
        </w:rPr>
        <w:t xml:space="preserve"> a v súlade s</w:t>
      </w:r>
      <w:r w:rsidR="0024433B">
        <w:rPr>
          <w:sz w:val="24"/>
          <w:szCs w:val="24"/>
        </w:rPr>
        <w:t> bodom 5 § 6</w:t>
      </w:r>
      <w:r>
        <w:rPr>
          <w:sz w:val="24"/>
          <w:szCs w:val="24"/>
        </w:rPr>
        <w:t xml:space="preserve"> </w:t>
      </w:r>
      <w:r w:rsidRPr="0024433B">
        <w:rPr>
          <w:i/>
          <w:sz w:val="24"/>
          <w:szCs w:val="24"/>
        </w:rPr>
        <w:t xml:space="preserve">Vyhlášky Ministerstva školstva SR č. </w:t>
      </w:r>
      <w:r w:rsidR="0024433B" w:rsidRPr="0024433B">
        <w:rPr>
          <w:i/>
          <w:sz w:val="24"/>
          <w:szCs w:val="24"/>
        </w:rPr>
        <w:t>24</w:t>
      </w:r>
      <w:r w:rsidRPr="0024433B">
        <w:rPr>
          <w:i/>
          <w:sz w:val="24"/>
          <w:szCs w:val="24"/>
        </w:rPr>
        <w:t>6/20</w:t>
      </w:r>
      <w:r w:rsidR="0024433B" w:rsidRPr="0024433B">
        <w:rPr>
          <w:i/>
          <w:sz w:val="24"/>
          <w:szCs w:val="24"/>
        </w:rPr>
        <w:t>19</w:t>
      </w:r>
      <w:r w:rsidRPr="0024433B">
        <w:rPr>
          <w:i/>
          <w:sz w:val="24"/>
          <w:szCs w:val="24"/>
        </w:rPr>
        <w:t xml:space="preserve"> Z. z. o postupe získavania vedecko-pedagogických titulov alebo umelecko-pedagogických titulov docent a profesor</w:t>
      </w:r>
      <w:r>
        <w:rPr>
          <w:sz w:val="24"/>
          <w:szCs w:val="24"/>
        </w:rPr>
        <w:t xml:space="preserve"> Vám oznamujem, že Vedecká</w:t>
      </w:r>
      <w:r>
        <w:rPr>
          <w:bCs/>
          <w:sz w:val="24"/>
          <w:szCs w:val="24"/>
        </w:rPr>
        <w:t xml:space="preserve"> rada Gréckokatolíckej teologickej fakulty dňa  </w:t>
      </w:r>
      <w:r w:rsidR="00AA610F">
        <w:rPr>
          <w:b/>
          <w:iCs/>
          <w:sz w:val="24"/>
          <w:szCs w:val="24"/>
        </w:rPr>
        <w:t>14</w:t>
      </w:r>
      <w:r>
        <w:rPr>
          <w:b/>
          <w:iCs/>
          <w:sz w:val="24"/>
          <w:szCs w:val="24"/>
        </w:rPr>
        <w:t xml:space="preserve">. </w:t>
      </w:r>
      <w:r w:rsidR="00AA610F">
        <w:rPr>
          <w:b/>
          <w:iCs/>
          <w:sz w:val="24"/>
          <w:szCs w:val="24"/>
        </w:rPr>
        <w:t>apríla</w:t>
      </w:r>
      <w:r>
        <w:rPr>
          <w:b/>
          <w:iCs/>
          <w:sz w:val="24"/>
          <w:szCs w:val="24"/>
        </w:rPr>
        <w:t xml:space="preserve"> 20</w:t>
      </w:r>
      <w:r w:rsidR="0024433B">
        <w:rPr>
          <w:b/>
          <w:iCs/>
          <w:sz w:val="24"/>
          <w:szCs w:val="24"/>
        </w:rPr>
        <w:t>2</w:t>
      </w:r>
      <w:r w:rsidR="00AA610F">
        <w:rPr>
          <w:b/>
          <w:iCs/>
          <w:sz w:val="24"/>
          <w:szCs w:val="24"/>
        </w:rPr>
        <w:t>5</w:t>
      </w:r>
    </w:p>
    <w:p w14:paraId="406AE534" w14:textId="22310499" w:rsidR="004B2EFF" w:rsidRPr="00C2647C" w:rsidRDefault="004B2EFF" w:rsidP="001D5FD1">
      <w:pPr>
        <w:pStyle w:val="Odsekzoznamu"/>
        <w:numPr>
          <w:ilvl w:val="0"/>
          <w:numId w:val="1"/>
        </w:numPr>
        <w:tabs>
          <w:tab w:val="left" w:pos="1134"/>
        </w:tabs>
        <w:ind w:right="417" w:hanging="294"/>
        <w:jc w:val="both"/>
        <w:rPr>
          <w:sz w:val="24"/>
          <w:szCs w:val="24"/>
        </w:rPr>
      </w:pPr>
      <w:r w:rsidRPr="00C2647C">
        <w:rPr>
          <w:bCs/>
          <w:sz w:val="24"/>
          <w:szCs w:val="24"/>
        </w:rPr>
        <w:t>konštatovala, že</w:t>
      </w:r>
      <w:r w:rsidRPr="00C2647C">
        <w:rPr>
          <w:sz w:val="24"/>
          <w:szCs w:val="24"/>
        </w:rPr>
        <w:t xml:space="preserve"> </w:t>
      </w:r>
      <w:r w:rsidRPr="00C2647C">
        <w:rPr>
          <w:bCs/>
          <w:sz w:val="24"/>
          <w:szCs w:val="24"/>
        </w:rPr>
        <w:t>v</w:t>
      </w:r>
      <w:r w:rsidRPr="00C2647C">
        <w:rPr>
          <w:sz w:val="24"/>
          <w:szCs w:val="24"/>
        </w:rPr>
        <w:t xml:space="preserve"> priebehu </w:t>
      </w:r>
      <w:r w:rsidR="009E4B07">
        <w:rPr>
          <w:sz w:val="24"/>
          <w:szCs w:val="24"/>
        </w:rPr>
        <w:t>inauguračného</w:t>
      </w:r>
      <w:r w:rsidRPr="00C2647C">
        <w:rPr>
          <w:sz w:val="24"/>
          <w:szCs w:val="24"/>
        </w:rPr>
        <w:t xml:space="preserve"> konania sa dodržal postup ustanovený citovaným zákonom a vyhláškou; </w:t>
      </w:r>
    </w:p>
    <w:p w14:paraId="5FE7D68D" w14:textId="24518E30" w:rsidR="004B2EFF" w:rsidRPr="00345C13" w:rsidRDefault="004B2EFF" w:rsidP="001D5FD1">
      <w:pPr>
        <w:pStyle w:val="Odsekzoznamu"/>
        <w:numPr>
          <w:ilvl w:val="0"/>
          <w:numId w:val="1"/>
        </w:numPr>
        <w:tabs>
          <w:tab w:val="left" w:pos="1134"/>
        </w:tabs>
        <w:ind w:right="417" w:hanging="294"/>
        <w:jc w:val="both"/>
        <w:rPr>
          <w:sz w:val="24"/>
          <w:szCs w:val="24"/>
        </w:rPr>
      </w:pPr>
      <w:r w:rsidRPr="00345C13">
        <w:rPr>
          <w:sz w:val="24"/>
          <w:szCs w:val="24"/>
        </w:rPr>
        <w:t xml:space="preserve">po predložení celkového zhodnotenia pedagogickej i vedeckej činnosti a návrhu inauguračnej komisie s odporúčaním schváliť Vás za profesora </w:t>
      </w:r>
      <w:r w:rsidRPr="00345C13">
        <w:rPr>
          <w:iCs/>
          <w:sz w:val="24"/>
          <w:szCs w:val="24"/>
        </w:rPr>
        <w:t>tajným hlasovaním</w:t>
      </w:r>
      <w:r w:rsidRPr="00345C13">
        <w:rPr>
          <w:sz w:val="24"/>
          <w:szCs w:val="24"/>
        </w:rPr>
        <w:t xml:space="preserve"> (počtom 1</w:t>
      </w:r>
      <w:r w:rsidR="00AA610F">
        <w:rPr>
          <w:sz w:val="24"/>
          <w:szCs w:val="24"/>
        </w:rPr>
        <w:t>4</w:t>
      </w:r>
      <w:r w:rsidRPr="00345C13">
        <w:rPr>
          <w:sz w:val="24"/>
          <w:szCs w:val="24"/>
        </w:rPr>
        <w:t xml:space="preserve"> hlasov za návrh, 0 proti, </w:t>
      </w:r>
      <w:r w:rsidR="004F1B15">
        <w:rPr>
          <w:sz w:val="24"/>
          <w:szCs w:val="24"/>
        </w:rPr>
        <w:t>1</w:t>
      </w:r>
      <w:r w:rsidRPr="00345C13">
        <w:rPr>
          <w:sz w:val="24"/>
          <w:szCs w:val="24"/>
        </w:rPr>
        <w:t xml:space="preserve"> </w:t>
      </w:r>
      <w:r w:rsidR="00AA610F">
        <w:rPr>
          <w:sz w:val="24"/>
          <w:szCs w:val="24"/>
        </w:rPr>
        <w:t>nehlasoval (</w:t>
      </w:r>
      <w:proofErr w:type="spellStart"/>
      <w:r w:rsidR="00AA610F">
        <w:rPr>
          <w:sz w:val="24"/>
          <w:szCs w:val="24"/>
        </w:rPr>
        <w:t>inaug</w:t>
      </w:r>
      <w:r w:rsidR="00D122EE">
        <w:rPr>
          <w:sz w:val="24"/>
          <w:szCs w:val="24"/>
        </w:rPr>
        <w:t>ur</w:t>
      </w:r>
      <w:r w:rsidR="00AA610F">
        <w:rPr>
          <w:sz w:val="24"/>
          <w:szCs w:val="24"/>
        </w:rPr>
        <w:t>ant</w:t>
      </w:r>
      <w:proofErr w:type="spellEnd"/>
      <w:r w:rsidR="00AA610F">
        <w:rPr>
          <w:sz w:val="24"/>
          <w:szCs w:val="24"/>
        </w:rPr>
        <w:t>)</w:t>
      </w:r>
      <w:r w:rsidRPr="00345C13">
        <w:rPr>
          <w:sz w:val="24"/>
          <w:szCs w:val="24"/>
        </w:rPr>
        <w:t xml:space="preserve"> a </w:t>
      </w:r>
      <w:r w:rsidR="004F1B15">
        <w:rPr>
          <w:sz w:val="24"/>
          <w:szCs w:val="24"/>
        </w:rPr>
        <w:t>0</w:t>
      </w:r>
      <w:r w:rsidRPr="00345C13">
        <w:rPr>
          <w:color w:val="FF0000"/>
          <w:sz w:val="24"/>
          <w:szCs w:val="24"/>
        </w:rPr>
        <w:t xml:space="preserve"> </w:t>
      </w:r>
      <w:r w:rsidRPr="00345C13">
        <w:rPr>
          <w:sz w:val="24"/>
          <w:szCs w:val="24"/>
        </w:rPr>
        <w:t>neplatn</w:t>
      </w:r>
      <w:r w:rsidR="004F1B15">
        <w:rPr>
          <w:sz w:val="24"/>
          <w:szCs w:val="24"/>
        </w:rPr>
        <w:t>ých</w:t>
      </w:r>
      <w:r w:rsidR="00C2647C" w:rsidRPr="00345C13">
        <w:rPr>
          <w:sz w:val="24"/>
          <w:szCs w:val="24"/>
        </w:rPr>
        <w:t xml:space="preserve"> hlasovac</w:t>
      </w:r>
      <w:r w:rsidR="004F1B15">
        <w:rPr>
          <w:sz w:val="24"/>
          <w:szCs w:val="24"/>
        </w:rPr>
        <w:t>ích</w:t>
      </w:r>
      <w:r w:rsidR="00C2647C" w:rsidRPr="00345C13">
        <w:rPr>
          <w:sz w:val="24"/>
          <w:szCs w:val="24"/>
        </w:rPr>
        <w:t xml:space="preserve"> líst</w:t>
      </w:r>
      <w:r w:rsidR="009B4B41">
        <w:rPr>
          <w:sz w:val="24"/>
          <w:szCs w:val="24"/>
        </w:rPr>
        <w:t>k</w:t>
      </w:r>
      <w:r w:rsidR="004F1B15">
        <w:rPr>
          <w:sz w:val="24"/>
          <w:szCs w:val="24"/>
        </w:rPr>
        <w:t>ov</w:t>
      </w:r>
      <w:r w:rsidRPr="00345C13">
        <w:rPr>
          <w:sz w:val="24"/>
          <w:szCs w:val="24"/>
        </w:rPr>
        <w:t xml:space="preserve"> z prítomných členov VR GTF) </w:t>
      </w:r>
      <w:r w:rsidRPr="00345C13">
        <w:rPr>
          <w:b/>
          <w:sz w:val="24"/>
          <w:szCs w:val="24"/>
        </w:rPr>
        <w:t>rozhodla schváliť návrh inaugurač</w:t>
      </w:r>
      <w:r w:rsidR="00345C13">
        <w:rPr>
          <w:b/>
          <w:sz w:val="24"/>
          <w:szCs w:val="24"/>
        </w:rPr>
        <w:t>nej komisie na Vaše vymenovanie</w:t>
      </w:r>
      <w:r w:rsidRPr="00345C13">
        <w:rPr>
          <w:b/>
          <w:sz w:val="24"/>
          <w:szCs w:val="24"/>
        </w:rPr>
        <w:t xml:space="preserve"> za</w:t>
      </w:r>
      <w:r w:rsidR="00345C13" w:rsidRPr="00345C13">
        <w:rPr>
          <w:b/>
          <w:sz w:val="24"/>
          <w:szCs w:val="24"/>
        </w:rPr>
        <w:t xml:space="preserve"> </w:t>
      </w:r>
      <w:r w:rsidRPr="00345C13">
        <w:rPr>
          <w:b/>
          <w:iCs/>
          <w:sz w:val="24"/>
          <w:szCs w:val="24"/>
        </w:rPr>
        <w:t>profesora</w:t>
      </w:r>
      <w:r w:rsidRPr="00345C13">
        <w:rPr>
          <w:sz w:val="24"/>
          <w:szCs w:val="24"/>
        </w:rPr>
        <w:t> v</w:t>
      </w:r>
      <w:r w:rsidR="0024433B" w:rsidRPr="00345C13">
        <w:rPr>
          <w:sz w:val="24"/>
          <w:szCs w:val="24"/>
        </w:rPr>
        <w:t> odbore habilitačného konania a inauguračného konania:</w:t>
      </w:r>
      <w:r w:rsidRPr="00345C13">
        <w:rPr>
          <w:b/>
          <w:bCs/>
          <w:sz w:val="24"/>
          <w:szCs w:val="24"/>
        </w:rPr>
        <w:t xml:space="preserve"> </w:t>
      </w:r>
      <w:r w:rsidR="004F1B15">
        <w:rPr>
          <w:bCs/>
          <w:sz w:val="24"/>
          <w:szCs w:val="24"/>
        </w:rPr>
        <w:t>Katolícka teológia</w:t>
      </w:r>
      <w:r w:rsidRPr="00345C13">
        <w:rPr>
          <w:sz w:val="24"/>
          <w:szCs w:val="24"/>
        </w:rPr>
        <w:t>.</w:t>
      </w:r>
    </w:p>
    <w:p w14:paraId="5C1ED72E" w14:textId="77777777" w:rsidR="004B2EFF" w:rsidRDefault="004B2EFF" w:rsidP="0024433B">
      <w:pPr>
        <w:ind w:right="417"/>
        <w:rPr>
          <w:sz w:val="24"/>
          <w:szCs w:val="24"/>
        </w:rPr>
      </w:pPr>
    </w:p>
    <w:p w14:paraId="2631F87F" w14:textId="77777777" w:rsidR="0024433B" w:rsidRDefault="004B2EFF" w:rsidP="0024433B">
      <w:pPr>
        <w:ind w:right="41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616F27B" w14:textId="77777777" w:rsidR="004B2EFF" w:rsidRDefault="004B2EFF" w:rsidP="0024433B">
      <w:pPr>
        <w:ind w:right="417" w:firstLine="708"/>
        <w:jc w:val="both"/>
        <w:rPr>
          <w:sz w:val="24"/>
          <w:szCs w:val="24"/>
        </w:rPr>
      </w:pPr>
      <w:r>
        <w:rPr>
          <w:sz w:val="24"/>
          <w:szCs w:val="24"/>
        </w:rPr>
        <w:t>Návrh na Vaše vymenovanie za profesora so všetkými požadovanými materiálmi predložím Vedeckej rade Prešovskej univerzity v Prešove.</w:t>
      </w:r>
    </w:p>
    <w:p w14:paraId="19614A6D" w14:textId="77777777" w:rsidR="004B2EFF" w:rsidRDefault="004B2EFF" w:rsidP="0024433B">
      <w:pPr>
        <w:ind w:right="417"/>
        <w:jc w:val="both"/>
        <w:rPr>
          <w:sz w:val="24"/>
          <w:szCs w:val="24"/>
        </w:rPr>
      </w:pPr>
    </w:p>
    <w:p w14:paraId="44710719" w14:textId="77777777" w:rsidR="004B2EFF" w:rsidRDefault="004B2EFF" w:rsidP="0024433B">
      <w:pPr>
        <w:ind w:right="417"/>
        <w:jc w:val="both"/>
        <w:rPr>
          <w:sz w:val="24"/>
          <w:szCs w:val="24"/>
        </w:rPr>
      </w:pPr>
    </w:p>
    <w:p w14:paraId="3F2A1935" w14:textId="77777777" w:rsidR="004B2EFF" w:rsidRDefault="004B2EFF" w:rsidP="0024433B">
      <w:pPr>
        <w:ind w:right="417"/>
        <w:jc w:val="both"/>
        <w:rPr>
          <w:sz w:val="24"/>
          <w:szCs w:val="24"/>
        </w:rPr>
      </w:pPr>
    </w:p>
    <w:p w14:paraId="4D15D8E6" w14:textId="77777777" w:rsidR="004B2EFF" w:rsidRDefault="004B2EFF" w:rsidP="0024433B">
      <w:pPr>
        <w:ind w:right="417" w:firstLine="708"/>
        <w:jc w:val="both"/>
        <w:rPr>
          <w:sz w:val="22"/>
          <w:szCs w:val="24"/>
        </w:rPr>
      </w:pPr>
      <w:r>
        <w:rPr>
          <w:sz w:val="24"/>
          <w:szCs w:val="24"/>
        </w:rPr>
        <w:t xml:space="preserve">  S pozdravom </w:t>
      </w:r>
    </w:p>
    <w:p w14:paraId="5A2ED6CE" w14:textId="77777777" w:rsidR="004B2EFF" w:rsidRDefault="004B2EFF" w:rsidP="0024433B">
      <w:pPr>
        <w:pStyle w:val="Zkladntext"/>
        <w:ind w:right="417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                                                                    </w:t>
      </w:r>
    </w:p>
    <w:p w14:paraId="51F38237" w14:textId="77777777" w:rsidR="004B2EFF" w:rsidRDefault="004B2EFF" w:rsidP="0024433B">
      <w:pPr>
        <w:pStyle w:val="Zkladntext"/>
        <w:ind w:right="417"/>
        <w:rPr>
          <w:b w:val="0"/>
          <w:i w:val="0"/>
          <w:szCs w:val="24"/>
        </w:rPr>
      </w:pPr>
    </w:p>
    <w:p w14:paraId="05D7489B" w14:textId="0C437AEA" w:rsidR="004B2EFF" w:rsidRDefault="004B2EFF" w:rsidP="0024433B">
      <w:pPr>
        <w:pStyle w:val="Zkladntext"/>
        <w:ind w:left="4248" w:right="417" w:firstLine="70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</w:t>
      </w:r>
      <w:r w:rsidR="00A25B27">
        <w:rPr>
          <w:b w:val="0"/>
          <w:i w:val="0"/>
          <w:szCs w:val="24"/>
        </w:rPr>
        <w:t xml:space="preserve">    </w:t>
      </w:r>
      <w:r w:rsidR="00AA610F">
        <w:rPr>
          <w:b w:val="0"/>
          <w:i w:val="0"/>
          <w:szCs w:val="24"/>
        </w:rPr>
        <w:t>doc</w:t>
      </w:r>
      <w:r>
        <w:rPr>
          <w:b w:val="0"/>
          <w:i w:val="0"/>
          <w:szCs w:val="24"/>
        </w:rPr>
        <w:t xml:space="preserve">. ThDr. </w:t>
      </w:r>
      <w:r w:rsidR="00AA610F">
        <w:rPr>
          <w:b w:val="0"/>
          <w:i w:val="0"/>
          <w:szCs w:val="24"/>
        </w:rPr>
        <w:t>Peter Tirpák</w:t>
      </w:r>
      <w:r>
        <w:rPr>
          <w:b w:val="0"/>
          <w:i w:val="0"/>
          <w:szCs w:val="24"/>
        </w:rPr>
        <w:t>, PhD.,</w:t>
      </w:r>
    </w:p>
    <w:p w14:paraId="585898AC" w14:textId="0183A7D0" w:rsidR="00A25B27" w:rsidRPr="00A25B27" w:rsidRDefault="004B2EFF" w:rsidP="00A25B27">
      <w:pPr>
        <w:ind w:right="417"/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A25B27">
        <w:rPr>
          <w:sz w:val="24"/>
          <w:szCs w:val="24"/>
        </w:rPr>
        <w:t>p</w:t>
      </w:r>
      <w:r w:rsidR="0024433B">
        <w:rPr>
          <w:sz w:val="24"/>
          <w:szCs w:val="24"/>
        </w:rPr>
        <w:t>redseda VR GTF</w:t>
      </w:r>
    </w:p>
    <w:p w14:paraId="6249B295" w14:textId="77777777" w:rsidR="00A25B27" w:rsidRPr="00A25B27" w:rsidRDefault="00A25B27" w:rsidP="00A25B27"/>
    <w:sectPr w:rsidR="00A25B27" w:rsidRPr="00A25B27" w:rsidSect="003349B6">
      <w:footerReference w:type="default" r:id="rId8"/>
      <w:headerReference w:type="first" r:id="rId9"/>
      <w:footerReference w:type="first" r:id="rId10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78F34" w14:textId="77777777" w:rsidR="00DE5856" w:rsidRDefault="00DE5856" w:rsidP="0010574A">
      <w:r>
        <w:separator/>
      </w:r>
    </w:p>
  </w:endnote>
  <w:endnote w:type="continuationSeparator" w:id="0">
    <w:p w14:paraId="640F6D0F" w14:textId="77777777" w:rsidR="00DE5856" w:rsidRDefault="00DE5856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9834475"/>
      <w:docPartObj>
        <w:docPartGallery w:val="Page Numbers (Bottom of Page)"/>
        <w:docPartUnique/>
      </w:docPartObj>
    </w:sdtPr>
    <w:sdtContent>
      <w:p w14:paraId="7751598B" w14:textId="77777777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E5244F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8414FB" w:rsidRPr="008370F5" w14:paraId="4A22AEC7" w14:textId="77777777" w:rsidTr="00A25B27">
      <w:trPr>
        <w:trHeight w:val="255"/>
      </w:trPr>
      <w:tc>
        <w:tcPr>
          <w:tcW w:w="1984" w:type="dxa"/>
          <w:vAlign w:val="center"/>
        </w:tcPr>
        <w:p w14:paraId="7CD52DBB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vAlign w:val="center"/>
        </w:tcPr>
        <w:p w14:paraId="1948562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vAlign w:val="center"/>
        </w:tcPr>
        <w:p w14:paraId="071F12E2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vAlign w:val="center"/>
        </w:tcPr>
        <w:p w14:paraId="4E24185B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vAlign w:val="center"/>
        </w:tcPr>
        <w:p w14:paraId="59C733F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</w:tr>
    <w:tr w:rsidR="008414FB" w:rsidRPr="008370F5" w14:paraId="6324CD16" w14:textId="77777777" w:rsidTr="006307BF">
      <w:trPr>
        <w:trHeight w:val="255"/>
      </w:trPr>
      <w:tc>
        <w:tcPr>
          <w:tcW w:w="1984" w:type="dxa"/>
          <w:shd w:val="clear" w:color="auto" w:fill="auto"/>
        </w:tcPr>
        <w:p w14:paraId="2F97ECC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726331A8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6274F00B" w14:textId="77777777" w:rsidR="008414FB" w:rsidRPr="001712FC" w:rsidRDefault="008414FB" w:rsidP="00BD3D5E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3B29B322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9C9F0B9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</w:tr>
    <w:tr w:rsidR="00A27FB1" w:rsidRPr="008370F5" w14:paraId="0AFC691E" w14:textId="77777777" w:rsidTr="006307BF">
      <w:trPr>
        <w:trHeight w:val="255"/>
      </w:trPr>
      <w:tc>
        <w:tcPr>
          <w:tcW w:w="1984" w:type="dxa"/>
          <w:shd w:val="clear" w:color="auto" w:fill="auto"/>
        </w:tcPr>
        <w:p w14:paraId="15DCA3B4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4C80FAA5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0B1C6602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5B821AF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29505C94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10596517" w14:textId="77777777" w:rsidR="008414FB" w:rsidRDefault="008414FB" w:rsidP="008414FB">
    <w:pPr>
      <w:pStyle w:val="Pta"/>
    </w:pPr>
  </w:p>
  <w:p w14:paraId="5087D7E1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36D32" w14:textId="77777777" w:rsidR="00DE5856" w:rsidRDefault="00DE5856" w:rsidP="0010574A">
      <w:r>
        <w:separator/>
      </w:r>
    </w:p>
  </w:footnote>
  <w:footnote w:type="continuationSeparator" w:id="0">
    <w:p w14:paraId="0686DE12" w14:textId="77777777" w:rsidR="00DE5856" w:rsidRDefault="00DE5856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02A4C297" w14:textId="77777777" w:rsidTr="0055775F">
      <w:tc>
        <w:tcPr>
          <w:tcW w:w="1276" w:type="dxa"/>
          <w:tcMar>
            <w:left w:w="0" w:type="dxa"/>
            <w:right w:w="0" w:type="dxa"/>
          </w:tcMar>
          <w:vAlign w:val="center"/>
        </w:tcPr>
        <w:p w14:paraId="074D892A" w14:textId="77777777" w:rsidR="008414FB" w:rsidRDefault="00301AD7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44663899" wp14:editId="20962CC3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TF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493BF63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73221C78" w14:textId="77777777" w:rsidR="0095212F" w:rsidRDefault="00F5359D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F5359D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GRÉCKOKATOLÍCKA TEOLOGICKÁ FAKULTA</w:t>
          </w:r>
        </w:p>
        <w:p w14:paraId="7EAB09D2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C3FECE3" wp14:editId="7B6F9535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D98FF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F5359D">
            <w:rPr>
              <w:kern w:val="2"/>
              <w:sz w:val="20"/>
              <w:szCs w:val="20"/>
            </w:rPr>
            <w:t>UL. BISKUPA GOJDIČA 2, 080 01 PREŠOV, SLOVENSKÁ REPUBLIKA</w:t>
          </w:r>
        </w:p>
      </w:tc>
    </w:tr>
  </w:tbl>
  <w:p w14:paraId="05C9D3BB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092E"/>
    <w:multiLevelType w:val="hybridMultilevel"/>
    <w:tmpl w:val="9FEA5D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61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FF"/>
    <w:rsid w:val="00001617"/>
    <w:rsid w:val="00002639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D28C7"/>
    <w:rsid w:val="000E318D"/>
    <w:rsid w:val="000E3AA0"/>
    <w:rsid w:val="000E5671"/>
    <w:rsid w:val="000F4B34"/>
    <w:rsid w:val="00102E8D"/>
    <w:rsid w:val="0010574A"/>
    <w:rsid w:val="00117411"/>
    <w:rsid w:val="001220BB"/>
    <w:rsid w:val="0013010F"/>
    <w:rsid w:val="001524AC"/>
    <w:rsid w:val="0015502E"/>
    <w:rsid w:val="001712FC"/>
    <w:rsid w:val="00180D13"/>
    <w:rsid w:val="00181E81"/>
    <w:rsid w:val="00184D22"/>
    <w:rsid w:val="00193AB2"/>
    <w:rsid w:val="001978BE"/>
    <w:rsid w:val="001A3498"/>
    <w:rsid w:val="001A54D9"/>
    <w:rsid w:val="001B0C56"/>
    <w:rsid w:val="001B71D5"/>
    <w:rsid w:val="001C27B3"/>
    <w:rsid w:val="001C6956"/>
    <w:rsid w:val="001C7969"/>
    <w:rsid w:val="001D5FD1"/>
    <w:rsid w:val="001E2712"/>
    <w:rsid w:val="001F14F2"/>
    <w:rsid w:val="00201165"/>
    <w:rsid w:val="00207C88"/>
    <w:rsid w:val="00216CCE"/>
    <w:rsid w:val="00227343"/>
    <w:rsid w:val="00227727"/>
    <w:rsid w:val="00232057"/>
    <w:rsid w:val="002371BD"/>
    <w:rsid w:val="00240C0B"/>
    <w:rsid w:val="00243FC4"/>
    <w:rsid w:val="0024433B"/>
    <w:rsid w:val="002459E4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95DF5"/>
    <w:rsid w:val="002A0115"/>
    <w:rsid w:val="002A2CB7"/>
    <w:rsid w:val="002C0B6F"/>
    <w:rsid w:val="002D4B16"/>
    <w:rsid w:val="00301AD7"/>
    <w:rsid w:val="00310B27"/>
    <w:rsid w:val="0031379D"/>
    <w:rsid w:val="00313EB3"/>
    <w:rsid w:val="00321FFD"/>
    <w:rsid w:val="00323814"/>
    <w:rsid w:val="003349B6"/>
    <w:rsid w:val="00334B4A"/>
    <w:rsid w:val="003403A0"/>
    <w:rsid w:val="00342543"/>
    <w:rsid w:val="00345C13"/>
    <w:rsid w:val="003464AF"/>
    <w:rsid w:val="003472F0"/>
    <w:rsid w:val="00351E24"/>
    <w:rsid w:val="00363080"/>
    <w:rsid w:val="00364028"/>
    <w:rsid w:val="003710DF"/>
    <w:rsid w:val="003A4D64"/>
    <w:rsid w:val="003A7DCC"/>
    <w:rsid w:val="003B00E3"/>
    <w:rsid w:val="003B5D9D"/>
    <w:rsid w:val="003B69AB"/>
    <w:rsid w:val="003C1F54"/>
    <w:rsid w:val="003C506C"/>
    <w:rsid w:val="003C68EE"/>
    <w:rsid w:val="003D1094"/>
    <w:rsid w:val="003E6426"/>
    <w:rsid w:val="00406349"/>
    <w:rsid w:val="00416F23"/>
    <w:rsid w:val="00421E7F"/>
    <w:rsid w:val="00430F44"/>
    <w:rsid w:val="004348C9"/>
    <w:rsid w:val="004354E2"/>
    <w:rsid w:val="004366F8"/>
    <w:rsid w:val="00443DE7"/>
    <w:rsid w:val="00455C04"/>
    <w:rsid w:val="004611AE"/>
    <w:rsid w:val="004615F4"/>
    <w:rsid w:val="00473F56"/>
    <w:rsid w:val="00482642"/>
    <w:rsid w:val="00487072"/>
    <w:rsid w:val="00490FE5"/>
    <w:rsid w:val="0049219B"/>
    <w:rsid w:val="004933C7"/>
    <w:rsid w:val="00496370"/>
    <w:rsid w:val="004A23FC"/>
    <w:rsid w:val="004A2424"/>
    <w:rsid w:val="004A37F9"/>
    <w:rsid w:val="004B2934"/>
    <w:rsid w:val="004B2EFF"/>
    <w:rsid w:val="004D760B"/>
    <w:rsid w:val="004E0D2E"/>
    <w:rsid w:val="004E6C4F"/>
    <w:rsid w:val="004F1B15"/>
    <w:rsid w:val="005045C9"/>
    <w:rsid w:val="005067AB"/>
    <w:rsid w:val="00515142"/>
    <w:rsid w:val="00515864"/>
    <w:rsid w:val="0052067D"/>
    <w:rsid w:val="00532778"/>
    <w:rsid w:val="00535782"/>
    <w:rsid w:val="00542FC8"/>
    <w:rsid w:val="0055439B"/>
    <w:rsid w:val="0055775F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C51D6"/>
    <w:rsid w:val="005D69AA"/>
    <w:rsid w:val="005E09C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44F71"/>
    <w:rsid w:val="00647924"/>
    <w:rsid w:val="00647ADF"/>
    <w:rsid w:val="00653DD6"/>
    <w:rsid w:val="0065423B"/>
    <w:rsid w:val="006570EF"/>
    <w:rsid w:val="006616DD"/>
    <w:rsid w:val="00667DE6"/>
    <w:rsid w:val="00671691"/>
    <w:rsid w:val="006760C2"/>
    <w:rsid w:val="006876BC"/>
    <w:rsid w:val="006A47A0"/>
    <w:rsid w:val="006B1F34"/>
    <w:rsid w:val="006C00B9"/>
    <w:rsid w:val="006D05F0"/>
    <w:rsid w:val="006D510C"/>
    <w:rsid w:val="006F5CA2"/>
    <w:rsid w:val="007106AB"/>
    <w:rsid w:val="00713A23"/>
    <w:rsid w:val="00714FFF"/>
    <w:rsid w:val="007167DE"/>
    <w:rsid w:val="007200AE"/>
    <w:rsid w:val="00721CDF"/>
    <w:rsid w:val="0072327E"/>
    <w:rsid w:val="00724593"/>
    <w:rsid w:val="00724A33"/>
    <w:rsid w:val="00740034"/>
    <w:rsid w:val="00743A38"/>
    <w:rsid w:val="00744B67"/>
    <w:rsid w:val="007450FE"/>
    <w:rsid w:val="00746B89"/>
    <w:rsid w:val="00746EA0"/>
    <w:rsid w:val="00750D08"/>
    <w:rsid w:val="00755DD4"/>
    <w:rsid w:val="0075641B"/>
    <w:rsid w:val="007609C3"/>
    <w:rsid w:val="00762449"/>
    <w:rsid w:val="00763522"/>
    <w:rsid w:val="00773F9E"/>
    <w:rsid w:val="007920EF"/>
    <w:rsid w:val="007B4157"/>
    <w:rsid w:val="007B494D"/>
    <w:rsid w:val="007B6BA9"/>
    <w:rsid w:val="007C3A12"/>
    <w:rsid w:val="007E2FB1"/>
    <w:rsid w:val="007E6CB7"/>
    <w:rsid w:val="007F6B09"/>
    <w:rsid w:val="007F703C"/>
    <w:rsid w:val="00803844"/>
    <w:rsid w:val="00803977"/>
    <w:rsid w:val="00804415"/>
    <w:rsid w:val="008058EF"/>
    <w:rsid w:val="00817046"/>
    <w:rsid w:val="0082375F"/>
    <w:rsid w:val="00834BFF"/>
    <w:rsid w:val="008414FB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E2DAD"/>
    <w:rsid w:val="008E5BAE"/>
    <w:rsid w:val="008F34C8"/>
    <w:rsid w:val="00900887"/>
    <w:rsid w:val="009050C6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272F"/>
    <w:rsid w:val="00963211"/>
    <w:rsid w:val="00965D9E"/>
    <w:rsid w:val="00976858"/>
    <w:rsid w:val="009843C6"/>
    <w:rsid w:val="00985864"/>
    <w:rsid w:val="009858DB"/>
    <w:rsid w:val="00987358"/>
    <w:rsid w:val="009A1D12"/>
    <w:rsid w:val="009A444A"/>
    <w:rsid w:val="009B0AA4"/>
    <w:rsid w:val="009B4B41"/>
    <w:rsid w:val="009C0505"/>
    <w:rsid w:val="009C1F30"/>
    <w:rsid w:val="009C3CE8"/>
    <w:rsid w:val="009D3A24"/>
    <w:rsid w:val="009E1629"/>
    <w:rsid w:val="009E4B07"/>
    <w:rsid w:val="009E67F0"/>
    <w:rsid w:val="009F31A2"/>
    <w:rsid w:val="009F5165"/>
    <w:rsid w:val="009F5E0B"/>
    <w:rsid w:val="00A04175"/>
    <w:rsid w:val="00A05522"/>
    <w:rsid w:val="00A1704C"/>
    <w:rsid w:val="00A178E3"/>
    <w:rsid w:val="00A22F5B"/>
    <w:rsid w:val="00A25B27"/>
    <w:rsid w:val="00A27FB1"/>
    <w:rsid w:val="00A36100"/>
    <w:rsid w:val="00A414C9"/>
    <w:rsid w:val="00A41CFB"/>
    <w:rsid w:val="00A45709"/>
    <w:rsid w:val="00A45993"/>
    <w:rsid w:val="00A56C9F"/>
    <w:rsid w:val="00A620CB"/>
    <w:rsid w:val="00A6742D"/>
    <w:rsid w:val="00A7711E"/>
    <w:rsid w:val="00A80413"/>
    <w:rsid w:val="00A816FC"/>
    <w:rsid w:val="00A81C5E"/>
    <w:rsid w:val="00A8236A"/>
    <w:rsid w:val="00AA003D"/>
    <w:rsid w:val="00AA3619"/>
    <w:rsid w:val="00AA5CDC"/>
    <w:rsid w:val="00AA610F"/>
    <w:rsid w:val="00AA7EE9"/>
    <w:rsid w:val="00AB0411"/>
    <w:rsid w:val="00AB0AE5"/>
    <w:rsid w:val="00AB7A4A"/>
    <w:rsid w:val="00AB7CAB"/>
    <w:rsid w:val="00AE4E92"/>
    <w:rsid w:val="00AE547F"/>
    <w:rsid w:val="00AF7DE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7EAC"/>
    <w:rsid w:val="00BC0343"/>
    <w:rsid w:val="00BC380F"/>
    <w:rsid w:val="00BC736B"/>
    <w:rsid w:val="00BD382D"/>
    <w:rsid w:val="00BD3D5E"/>
    <w:rsid w:val="00BD53D7"/>
    <w:rsid w:val="00BD7F58"/>
    <w:rsid w:val="00BF203B"/>
    <w:rsid w:val="00C00811"/>
    <w:rsid w:val="00C02622"/>
    <w:rsid w:val="00C14A0C"/>
    <w:rsid w:val="00C14CE1"/>
    <w:rsid w:val="00C17C26"/>
    <w:rsid w:val="00C2034A"/>
    <w:rsid w:val="00C2647C"/>
    <w:rsid w:val="00C34E3B"/>
    <w:rsid w:val="00C5156C"/>
    <w:rsid w:val="00C67B01"/>
    <w:rsid w:val="00C769B4"/>
    <w:rsid w:val="00C806A3"/>
    <w:rsid w:val="00C84872"/>
    <w:rsid w:val="00C93ACB"/>
    <w:rsid w:val="00C93FE7"/>
    <w:rsid w:val="00CA30C0"/>
    <w:rsid w:val="00CB6528"/>
    <w:rsid w:val="00CC4081"/>
    <w:rsid w:val="00CD25B3"/>
    <w:rsid w:val="00CD6438"/>
    <w:rsid w:val="00CE256B"/>
    <w:rsid w:val="00CE5FB3"/>
    <w:rsid w:val="00CF1C63"/>
    <w:rsid w:val="00CF4832"/>
    <w:rsid w:val="00CF64E3"/>
    <w:rsid w:val="00CF6F92"/>
    <w:rsid w:val="00CF7670"/>
    <w:rsid w:val="00D01584"/>
    <w:rsid w:val="00D122EE"/>
    <w:rsid w:val="00D14B96"/>
    <w:rsid w:val="00D17A1B"/>
    <w:rsid w:val="00D20425"/>
    <w:rsid w:val="00D21E59"/>
    <w:rsid w:val="00D30F35"/>
    <w:rsid w:val="00D35358"/>
    <w:rsid w:val="00D516E5"/>
    <w:rsid w:val="00D668ED"/>
    <w:rsid w:val="00D74EBE"/>
    <w:rsid w:val="00D8450F"/>
    <w:rsid w:val="00DA01A4"/>
    <w:rsid w:val="00DC0E2A"/>
    <w:rsid w:val="00DC1F1B"/>
    <w:rsid w:val="00DC44B7"/>
    <w:rsid w:val="00DC57DE"/>
    <w:rsid w:val="00DD1B90"/>
    <w:rsid w:val="00DD7D30"/>
    <w:rsid w:val="00DE0B50"/>
    <w:rsid w:val="00DE5856"/>
    <w:rsid w:val="00DF077A"/>
    <w:rsid w:val="00DF7A53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66A0B"/>
    <w:rsid w:val="00E82510"/>
    <w:rsid w:val="00E867CC"/>
    <w:rsid w:val="00E91F3A"/>
    <w:rsid w:val="00E97887"/>
    <w:rsid w:val="00EA476D"/>
    <w:rsid w:val="00EB10A4"/>
    <w:rsid w:val="00EB67C4"/>
    <w:rsid w:val="00EB7F1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3736"/>
    <w:rsid w:val="00F368CB"/>
    <w:rsid w:val="00F375CA"/>
    <w:rsid w:val="00F42DBE"/>
    <w:rsid w:val="00F5359D"/>
    <w:rsid w:val="00F57C8F"/>
    <w:rsid w:val="00F64523"/>
    <w:rsid w:val="00F64B10"/>
    <w:rsid w:val="00F64EB4"/>
    <w:rsid w:val="00F922A8"/>
    <w:rsid w:val="00FC5EFF"/>
    <w:rsid w:val="00FC7899"/>
    <w:rsid w:val="00FD03B9"/>
    <w:rsid w:val="00FD266D"/>
    <w:rsid w:val="00FD726E"/>
    <w:rsid w:val="00FD78B8"/>
    <w:rsid w:val="00FE015C"/>
    <w:rsid w:val="00FE133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E29B4"/>
  <w15:docId w15:val="{718AF859-6821-491B-A66D-7BADE9C0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2EFF"/>
    <w:rPr>
      <w:rFonts w:ascii="Times New Roman" w:eastAsia="Times New Roman" w:hAnsi="Times New Roman"/>
      <w:lang w:val="sk-SK" w:eastAsia="cs-CZ"/>
    </w:rPr>
  </w:style>
  <w:style w:type="paragraph" w:styleId="Nadpis1">
    <w:name w:val="heading 1"/>
    <w:basedOn w:val="Normlny"/>
    <w:next w:val="Normlny"/>
    <w:link w:val="Nadpis1Char"/>
    <w:qFormat/>
    <w:rsid w:val="004B2EFF"/>
    <w:pPr>
      <w:keepNext/>
      <w:ind w:firstLine="1260"/>
      <w:jc w:val="center"/>
      <w:outlineLvl w:val="0"/>
    </w:pPr>
    <w:rPr>
      <w:rFonts w:ascii="Tahoma" w:hAnsi="Tahoma"/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0574A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  <w:lang w:eastAsia="sk-SK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sk-SK"/>
    </w:rPr>
  </w:style>
  <w:style w:type="character" w:customStyle="1" w:styleId="Nadpis1Char">
    <w:name w:val="Nadpis 1 Char"/>
    <w:basedOn w:val="Predvolenpsmoodseku"/>
    <w:link w:val="Nadpis1"/>
    <w:rsid w:val="004B2EFF"/>
    <w:rPr>
      <w:rFonts w:ascii="Tahoma" w:eastAsia="Times New Roman" w:hAnsi="Tahoma"/>
      <w:b/>
      <w:sz w:val="28"/>
      <w:lang w:val="sk-SK" w:eastAsia="cs-CZ"/>
    </w:rPr>
  </w:style>
  <w:style w:type="paragraph" w:styleId="Zkladntext">
    <w:name w:val="Body Text"/>
    <w:basedOn w:val="Normlny"/>
    <w:link w:val="ZkladntextChar"/>
    <w:semiHidden/>
    <w:unhideWhenUsed/>
    <w:rsid w:val="004B2EFF"/>
    <w:rPr>
      <w:b/>
      <w:i/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4B2EFF"/>
    <w:rPr>
      <w:rFonts w:ascii="Times New Roman" w:eastAsia="Times New Roman" w:hAnsi="Times New Roman"/>
      <w:b/>
      <w:i/>
      <w:sz w:val="24"/>
      <w:lang w:val="sk-SK" w:eastAsia="cs-CZ"/>
    </w:rPr>
  </w:style>
  <w:style w:type="paragraph" w:styleId="Odsekzoznamu">
    <w:name w:val="List Paragraph"/>
    <w:basedOn w:val="Normlny"/>
    <w:uiPriority w:val="34"/>
    <w:qFormat/>
    <w:rsid w:val="00C2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ouzivatel\Desktop\hlavi&#353;&#269;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AD3F-DD62-4DC0-ACD8-4BE85327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hlaviščka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Gdovinová</dc:creator>
  <cp:lastModifiedBy>Gdovinová Jana</cp:lastModifiedBy>
  <cp:revision>4</cp:revision>
  <cp:lastPrinted>2025-04-25T05:12:00Z</cp:lastPrinted>
  <dcterms:created xsi:type="dcterms:W3CDTF">2025-04-25T05:08:00Z</dcterms:created>
  <dcterms:modified xsi:type="dcterms:W3CDTF">2025-04-25T05:13:00Z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